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B9" w:rsidRPr="00965BE4" w:rsidRDefault="00E77FB6" w:rsidP="00037EAF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Gazi Üniversitesi Logosu | Tıp fakültesi, Üniversite, Logolar" style="position:absolute;margin-left:-24.75pt;margin-top:.35pt;width:85.55pt;height:85.55pt;z-index:251659264;mso-position-horizontal-relative:text;mso-position-vertical-relative:text">
            <v:imagedata r:id="rId5" o:title="da7d8a0b5114df935efa30e9edd72e39"/>
            <w10:wrap type="square" side="left"/>
          </v:shape>
        </w:pict>
      </w:r>
      <w:r w:rsidR="00A840B9"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C85886"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                     </w:t>
      </w:r>
      <w:r w:rsidR="00A840B9"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Logo of the other party</w:t>
      </w:r>
    </w:p>
    <w:p w:rsidR="00C85886" w:rsidRPr="00965BE4" w:rsidRDefault="00A840B9" w:rsidP="00037EAF">
      <w:pPr>
        <w:spacing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fldChar w:fldCharType="begin"/>
      </w:r>
      <w:r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instrText xml:space="preserve"> INCLUDEPICTURE "https://i.pinimg.com/originals/da/7d/8a/da7d8a0b5114df935efa30e9edd72e39.jpg" \* MERGEFORMATINET </w:instrText>
      </w:r>
      <w:r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fldChar w:fldCharType="end"/>
      </w:r>
    </w:p>
    <w:p w:rsidR="00C85886" w:rsidRPr="00965BE4" w:rsidRDefault="00A840B9" w:rsidP="00037EAF">
      <w:p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COOPERATION </w:t>
      </w:r>
      <w:r w:rsidR="00C85886"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t xml:space="preserve">AGREEMENT BETWEEN </w:t>
      </w:r>
      <w:r w:rsidR="00C85886" w:rsidRPr="00965BE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GAZİ UNIVERSITY</w:t>
      </w:r>
    </w:p>
    <w:p w:rsidR="00A840B9" w:rsidRPr="00965BE4" w:rsidRDefault="00C85886" w:rsidP="00037EAF">
      <w:pPr>
        <w:spacing w:after="12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eastAsia="MS Mincho" w:hAnsi="Times New Roman" w:cs="Times New Roman"/>
          <w:b/>
          <w:sz w:val="24"/>
          <w:szCs w:val="24"/>
          <w:lang w:val="en-US"/>
        </w:rPr>
        <w:t>AND ………………………………………</w:t>
      </w:r>
    </w:p>
    <w:p w:rsidR="00A840B9" w:rsidRPr="00965BE4" w:rsidRDefault="00A840B9" w:rsidP="00037EAF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40B9" w:rsidRPr="00965BE4" w:rsidRDefault="00C85886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Objective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1</w:t>
      </w:r>
      <w:r w:rsidR="0060228E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The purpose of this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is to achieve academic cooperation between Gazi University and -----------------.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Scope</w:t>
      </w:r>
    </w:p>
    <w:p w:rsidR="00A840B9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2: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covers the procedures and principles of education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, academic and cultural cooperation between Gazi University and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Legal Basis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3: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>is based on the "Memo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randum of Understanding" signed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between Gazi University and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____________   on ____________ (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>date) / or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regulation.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40B9" w:rsidRPr="00965BE4" w:rsidRDefault="00C85886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Parties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4: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has been signed between Gazi University Rectorate and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28E" w:rsidRPr="00965BE4" w:rsidRDefault="00C85886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Official </w:t>
      </w:r>
      <w:r w:rsidR="0060228E" w:rsidRPr="00965BE4">
        <w:rPr>
          <w:rFonts w:ascii="Times New Roman" w:hAnsi="Times New Roman" w:cs="Times New Roman"/>
          <w:b/>
          <w:sz w:val="24"/>
          <w:szCs w:val="24"/>
          <w:lang w:val="en-US"/>
        </w:rPr>
        <w:t>Addresses and Notification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5: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The parties have accepted the following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postal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addresses as their </w:t>
      </w:r>
      <w:r w:rsidR="00037EAF" w:rsidRPr="00965BE4">
        <w:rPr>
          <w:rFonts w:ascii="Times New Roman" w:hAnsi="Times New Roman" w:cs="Times New Roman"/>
          <w:sz w:val="24"/>
          <w:szCs w:val="24"/>
          <w:lang w:val="en-US"/>
        </w:rPr>
        <w:t>official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5886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places of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>residence. Notifications to these addresses will be valid.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>a) Gazi University,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>Gazi University Rectorate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65BE4">
        <w:rPr>
          <w:rFonts w:ascii="Times New Roman" w:hAnsi="Times New Roman" w:cs="Times New Roman"/>
          <w:sz w:val="24"/>
          <w:szCs w:val="24"/>
          <w:lang w:val="en-US"/>
        </w:rPr>
        <w:t>Emniyet</w:t>
      </w:r>
      <w:proofErr w:type="spellEnd"/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BE4">
        <w:rPr>
          <w:rFonts w:ascii="Times New Roman" w:hAnsi="Times New Roman" w:cs="Times New Roman"/>
          <w:sz w:val="24"/>
          <w:szCs w:val="24"/>
          <w:lang w:val="en-US"/>
        </w:rPr>
        <w:t>Mahallesi</w:t>
      </w:r>
      <w:proofErr w:type="spellEnd"/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65BE4">
        <w:rPr>
          <w:rFonts w:ascii="Times New Roman" w:hAnsi="Times New Roman" w:cs="Times New Roman"/>
          <w:sz w:val="24"/>
          <w:szCs w:val="24"/>
          <w:lang w:val="en-US"/>
        </w:rPr>
        <w:t>Bandırma</w:t>
      </w:r>
      <w:proofErr w:type="spellEnd"/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65BE4">
        <w:rPr>
          <w:rFonts w:ascii="Times New Roman" w:hAnsi="Times New Roman" w:cs="Times New Roman"/>
          <w:sz w:val="24"/>
          <w:szCs w:val="24"/>
          <w:lang w:val="en-US"/>
        </w:rPr>
        <w:t>Caddesi</w:t>
      </w:r>
      <w:proofErr w:type="spellEnd"/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, No: 6/1 </w:t>
      </w:r>
      <w:proofErr w:type="spellStart"/>
      <w:r w:rsidRPr="00965BE4">
        <w:rPr>
          <w:rFonts w:ascii="Times New Roman" w:hAnsi="Times New Roman" w:cs="Times New Roman"/>
          <w:sz w:val="24"/>
          <w:szCs w:val="24"/>
          <w:lang w:val="en-US"/>
        </w:rPr>
        <w:t>Yenimahalle</w:t>
      </w:r>
      <w:proofErr w:type="spellEnd"/>
      <w:r w:rsidRPr="00965BE4">
        <w:rPr>
          <w:rFonts w:ascii="Times New Roman" w:hAnsi="Times New Roman" w:cs="Times New Roman"/>
          <w:sz w:val="24"/>
          <w:szCs w:val="24"/>
          <w:lang w:val="en-US"/>
        </w:rPr>
        <w:t>-ANKARA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lastRenderedPageBreak/>
        <w:t>Tel: 0 (312) 202 20 00 Fax: (0312) 221 32 02</w:t>
      </w:r>
      <w:r w:rsidR="00037EAF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E-mail: protokol@gazi.edu.tr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b) </w:t>
      </w:r>
      <w:r w:rsidR="00037EAF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____________ </w:t>
      </w:r>
    </w:p>
    <w:p w:rsidR="00037EAF" w:rsidRPr="00965BE4" w:rsidRDefault="00037EAF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    ____________</w:t>
      </w:r>
    </w:p>
    <w:p w:rsidR="0060228E" w:rsidRPr="00965BE4" w:rsidRDefault="00F8298B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Should there be a change of information on official 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>addresses</w:t>
      </w:r>
      <w:r w:rsidR="0060228E" w:rsidRPr="00965BE4">
        <w:rPr>
          <w:rFonts w:ascii="Times New Roman" w:hAnsi="Times New Roman" w:cs="Times New Roman"/>
          <w:sz w:val="24"/>
          <w:szCs w:val="24"/>
          <w:lang w:val="en-US"/>
        </w:rPr>
        <w:t>, the parties w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>ill notify each other in written</w:t>
      </w:r>
      <w:r w:rsidR="0060228E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within 1 (one) month. Otherwise, the notification made to the 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previous </w:t>
      </w:r>
      <w:r w:rsidR="0060228E" w:rsidRPr="00965BE4">
        <w:rPr>
          <w:rFonts w:ascii="Times New Roman" w:hAnsi="Times New Roman" w:cs="Times New Roman"/>
          <w:sz w:val="24"/>
          <w:szCs w:val="24"/>
          <w:lang w:val="en-US"/>
        </w:rPr>
        <w:t>address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>es</w:t>
      </w:r>
      <w:r w:rsidR="0060228E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will be deemed valid.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Content</w:t>
      </w:r>
    </w:p>
    <w:p w:rsidR="0060228E" w:rsidRPr="00965BE4" w:rsidRDefault="0060228E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6: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Commitments / Responsibilities / Liabilities of the Parties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>a)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>b)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>c)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sz w:val="24"/>
          <w:szCs w:val="24"/>
          <w:lang w:val="en-US"/>
        </w:rPr>
        <w:t>ç)</w:t>
      </w:r>
    </w:p>
    <w:p w:rsidR="00A840B9" w:rsidRPr="00965BE4" w:rsidRDefault="00965BE4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Regulation</w:t>
      </w:r>
    </w:p>
    <w:p w:rsidR="00A840B9" w:rsidRPr="00965BE4" w:rsidRDefault="00E77FB6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 7</w:t>
      </w:r>
      <w:r w:rsidR="0060228E" w:rsidRPr="00965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be amended 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upon the request and negotiation of the parties. 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>regulations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67CD">
        <w:rPr>
          <w:rFonts w:ascii="Times New Roman" w:hAnsi="Times New Roman" w:cs="Times New Roman"/>
          <w:sz w:val="24"/>
          <w:szCs w:val="24"/>
          <w:lang w:val="en-US"/>
        </w:rPr>
        <w:t>must be ensured</w:t>
      </w:r>
      <w:r w:rsidR="00965BE4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by an additional agreement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Duration and Expiration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 </w:t>
      </w:r>
      <w:r w:rsidR="00E77FB6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This </w:t>
      </w:r>
      <w:r w:rsidR="008967CD">
        <w:rPr>
          <w:rFonts w:ascii="Times New Roman" w:hAnsi="Times New Roman" w:cs="Times New Roman"/>
          <w:sz w:val="24"/>
          <w:szCs w:val="24"/>
          <w:lang w:val="en-US"/>
        </w:rPr>
        <w:t xml:space="preserve">agreement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will be valid for 5 (five) years from the date </w:t>
      </w:r>
      <w:r w:rsidR="008967CD">
        <w:rPr>
          <w:rFonts w:ascii="Times New Roman" w:hAnsi="Times New Roman" w:cs="Times New Roman"/>
          <w:sz w:val="24"/>
          <w:szCs w:val="24"/>
          <w:lang w:val="en-US"/>
        </w:rPr>
        <w:t>of signatures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8967CD">
        <w:rPr>
          <w:rFonts w:ascii="Times New Roman" w:hAnsi="Times New Roman" w:cs="Times New Roman"/>
          <w:sz w:val="24"/>
          <w:szCs w:val="24"/>
          <w:lang w:val="en-US"/>
        </w:rPr>
        <w:t>After this duration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967CD"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can be extended </w:t>
      </w:r>
      <w:r w:rsidR="008967CD">
        <w:rPr>
          <w:rFonts w:ascii="Times New Roman" w:hAnsi="Times New Roman" w:cs="Times New Roman"/>
          <w:sz w:val="24"/>
          <w:szCs w:val="24"/>
          <w:lang w:val="en-US"/>
        </w:rPr>
        <w:t>upon the negotiation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of the parties.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8967CD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Termination</w:t>
      </w:r>
    </w:p>
    <w:p w:rsidR="00A840B9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 </w:t>
      </w:r>
      <w:r w:rsidR="00E77FB6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The Rectorate of Gazi University and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  <w:t>_______________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will have the right to unilaterally terminate this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with one month's notice.</w:t>
      </w:r>
    </w:p>
    <w:p w:rsidR="001C4CEB" w:rsidRDefault="001C4CEB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4CEB" w:rsidRPr="00367111" w:rsidRDefault="001C4CEB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7111">
        <w:rPr>
          <w:rFonts w:ascii="Times New Roman" w:hAnsi="Times New Roman" w:cs="Times New Roman"/>
          <w:b/>
          <w:sz w:val="24"/>
          <w:szCs w:val="24"/>
          <w:lang w:val="en-US"/>
        </w:rPr>
        <w:t>Force Majeure</w:t>
      </w:r>
    </w:p>
    <w:p w:rsidR="001C4CEB" w:rsidRPr="00965BE4" w:rsidRDefault="00E77FB6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 10</w:t>
      </w:r>
      <w:r w:rsidR="001C4CEB" w:rsidRPr="00367111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C4C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67111" w:rsidRPr="00367111">
        <w:rPr>
          <w:rFonts w:ascii="Times New Roman" w:hAnsi="Times New Roman" w:cs="Times New Roman"/>
          <w:sz w:val="24"/>
          <w:szCs w:val="24"/>
          <w:lang w:val="en-US"/>
        </w:rPr>
        <w:t>Neither Party will be liable for any failure or delay in perfo</w:t>
      </w:r>
      <w:r w:rsidR="00367111">
        <w:rPr>
          <w:rFonts w:ascii="Times New Roman" w:hAnsi="Times New Roman" w:cs="Times New Roman"/>
          <w:sz w:val="24"/>
          <w:szCs w:val="24"/>
          <w:lang w:val="en-US"/>
        </w:rPr>
        <w:t>rming an obligation under this a</w:t>
      </w:r>
      <w:r w:rsidR="00367111" w:rsidRPr="00367111">
        <w:rPr>
          <w:rFonts w:ascii="Times New Roman" w:hAnsi="Times New Roman" w:cs="Times New Roman"/>
          <w:sz w:val="24"/>
          <w:szCs w:val="24"/>
          <w:lang w:val="en-US"/>
        </w:rPr>
        <w:t>greement that is due to any of the following causes</w:t>
      </w:r>
      <w:r w:rsidR="00367111">
        <w:rPr>
          <w:rFonts w:ascii="Times New Roman" w:hAnsi="Times New Roman" w:cs="Times New Roman"/>
          <w:sz w:val="24"/>
          <w:szCs w:val="24"/>
          <w:lang w:val="en-US"/>
        </w:rPr>
        <w:t xml:space="preserve"> called force majeure</w:t>
      </w:r>
      <w:r w:rsidR="00367111" w:rsidRPr="00367111">
        <w:rPr>
          <w:rFonts w:ascii="Times New Roman" w:hAnsi="Times New Roman" w:cs="Times New Roman"/>
          <w:sz w:val="24"/>
          <w:szCs w:val="24"/>
          <w:lang w:val="en-US"/>
        </w:rPr>
        <w:t xml:space="preserve">, to the extent beyond its reasonable control: </w:t>
      </w:r>
      <w:r w:rsidR="00367111">
        <w:rPr>
          <w:rFonts w:ascii="Times New Roman" w:hAnsi="Times New Roman" w:cs="Times New Roman"/>
          <w:sz w:val="24"/>
          <w:szCs w:val="24"/>
          <w:lang w:val="en-US"/>
        </w:rPr>
        <w:t>forces of nature</w:t>
      </w:r>
      <w:r w:rsidR="00367111" w:rsidRPr="00367111">
        <w:rPr>
          <w:rFonts w:ascii="Times New Roman" w:hAnsi="Times New Roman" w:cs="Times New Roman"/>
          <w:sz w:val="24"/>
          <w:szCs w:val="24"/>
          <w:lang w:val="en-US"/>
        </w:rPr>
        <w:t>, accident</w:t>
      </w:r>
      <w:r w:rsidR="003671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7111" w:rsidRPr="00367111">
        <w:rPr>
          <w:rFonts w:ascii="Times New Roman" w:hAnsi="Times New Roman" w:cs="Times New Roman"/>
          <w:sz w:val="24"/>
          <w:szCs w:val="24"/>
          <w:lang w:val="en-US"/>
        </w:rPr>
        <w:t>, riots, war, terrorist act</w:t>
      </w:r>
      <w:r w:rsidR="00367111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367111" w:rsidRPr="00367111">
        <w:rPr>
          <w:rFonts w:ascii="Times New Roman" w:hAnsi="Times New Roman" w:cs="Times New Roman"/>
          <w:sz w:val="24"/>
          <w:szCs w:val="24"/>
          <w:lang w:val="en-US"/>
        </w:rPr>
        <w:t>, epidemic, pandemic, quarantine, civil commotion, breakd</w:t>
      </w:r>
      <w:r w:rsidR="00367111">
        <w:rPr>
          <w:rFonts w:ascii="Times New Roman" w:hAnsi="Times New Roman" w:cs="Times New Roman"/>
          <w:sz w:val="24"/>
          <w:szCs w:val="24"/>
          <w:lang w:val="en-US"/>
        </w:rPr>
        <w:t xml:space="preserve">own of communication facilities. In the case of force majeure, parties notify each other immediately and all mutual obligations are suspended until further notice. 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367111">
        <w:rPr>
          <w:rFonts w:ascii="Times New Roman" w:hAnsi="Times New Roman" w:cs="Times New Roman"/>
          <w:sz w:val="24"/>
          <w:szCs w:val="24"/>
          <w:lang w:val="en-US"/>
        </w:rPr>
        <w:t xml:space="preserve"> any situation of force majeure lasts more than 6 (six) months, the agreement will be annulled.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Resolution of </w:t>
      </w:r>
      <w:r w:rsidR="00130B2F">
        <w:rPr>
          <w:rFonts w:ascii="Times New Roman" w:hAnsi="Times New Roman" w:cs="Times New Roman"/>
          <w:b/>
          <w:sz w:val="24"/>
          <w:szCs w:val="24"/>
          <w:lang w:val="en-US"/>
        </w:rPr>
        <w:t>Conflicts</w:t>
      </w:r>
    </w:p>
    <w:p w:rsidR="00130B2F" w:rsidRDefault="00E77FB6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ARTICLE 11</w:t>
      </w:r>
      <w:r w:rsidR="0060228E" w:rsidRPr="00965BE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The parties will seek to resolve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>any conflicts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that may arise during the implementation of the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through reconciliation and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>negotiation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. In case the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 xml:space="preserve">conflicts 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cannot be settled amicably,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>Courts of Ankara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 xml:space="preserve">execution </w:t>
      </w:r>
      <w:r w:rsidR="00A840B9" w:rsidRPr="00965BE4">
        <w:rPr>
          <w:rFonts w:ascii="Times New Roman" w:hAnsi="Times New Roman" w:cs="Times New Roman"/>
          <w:sz w:val="24"/>
          <w:szCs w:val="24"/>
          <w:lang w:val="en-US"/>
        </w:rPr>
        <w:t>offices are authorized.</w:t>
      </w:r>
    </w:p>
    <w:p w:rsidR="00E77FB6" w:rsidRPr="00E77FB6" w:rsidRDefault="00E77FB6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130B2F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Execution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1</w:t>
      </w:r>
      <w:r w:rsidR="0060228E" w:rsidRPr="00965BE4">
        <w:rPr>
          <w:rFonts w:ascii="Times New Roman" w:hAnsi="Times New Roman" w:cs="Times New Roman"/>
          <w:b/>
          <w:sz w:val="24"/>
          <w:szCs w:val="24"/>
          <w:lang w:val="en-US"/>
        </w:rPr>
        <w:t>2: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is executed by the authorities </w:t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130B2F">
        <w:rPr>
          <w:rFonts w:ascii="Times New Roman" w:hAnsi="Times New Roman" w:cs="Times New Roman"/>
          <w:sz w:val="24"/>
          <w:szCs w:val="24"/>
          <w:lang w:val="en-US"/>
        </w:rPr>
        <w:softHyphen/>
        <w:t xml:space="preserve">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>determined by both parties.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840B9" w:rsidRPr="00965BE4" w:rsidRDefault="000913B6" w:rsidP="00965B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Enforcement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65BE4">
        <w:rPr>
          <w:rFonts w:ascii="Times New Roman" w:hAnsi="Times New Roman" w:cs="Times New Roman"/>
          <w:b/>
          <w:sz w:val="24"/>
          <w:szCs w:val="24"/>
          <w:lang w:val="en-US"/>
        </w:rPr>
        <w:t>ARTICLE 1</w:t>
      </w:r>
      <w:r w:rsidR="0060228E" w:rsidRPr="00965BE4">
        <w:rPr>
          <w:rFonts w:ascii="Times New Roman" w:hAnsi="Times New Roman" w:cs="Times New Roman"/>
          <w:b/>
          <w:sz w:val="24"/>
          <w:szCs w:val="24"/>
          <w:lang w:val="en-US"/>
        </w:rPr>
        <w:t xml:space="preserve">3: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>put in order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on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softHyphen/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softHyphen/>
        <w:t>____________ (</w:t>
      </w:r>
      <w:proofErr w:type="gramStart"/>
      <w:r w:rsidR="000913B6">
        <w:rPr>
          <w:rFonts w:ascii="Times New Roman" w:hAnsi="Times New Roman" w:cs="Times New Roman"/>
          <w:sz w:val="24"/>
          <w:szCs w:val="24"/>
          <w:lang w:val="en-US"/>
        </w:rPr>
        <w:t>date)  as</w:t>
      </w:r>
      <w:proofErr w:type="gramEnd"/>
      <w:r w:rsidR="000913B6">
        <w:rPr>
          <w:rFonts w:ascii="Times New Roman" w:hAnsi="Times New Roman" w:cs="Times New Roman"/>
          <w:sz w:val="24"/>
          <w:szCs w:val="24"/>
          <w:lang w:val="en-US"/>
        </w:rPr>
        <w:t xml:space="preserve"> 2 (two) original copies.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1 (one) copy of the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 xml:space="preserve">agreement will be kept by Gazi University Rectorate, and the other copy 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will be kept by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>___________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. The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>agreement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will be </w:t>
      </w:r>
      <w:r w:rsidR="000913B6">
        <w:rPr>
          <w:rFonts w:ascii="Times New Roman" w:hAnsi="Times New Roman" w:cs="Times New Roman"/>
          <w:sz w:val="24"/>
          <w:szCs w:val="24"/>
          <w:lang w:val="en-US"/>
        </w:rPr>
        <w:t>effective starting from</w:t>
      </w:r>
      <w:r w:rsidRPr="00965BE4">
        <w:rPr>
          <w:rFonts w:ascii="Times New Roman" w:hAnsi="Times New Roman" w:cs="Times New Roman"/>
          <w:sz w:val="24"/>
          <w:szCs w:val="24"/>
          <w:lang w:val="en-US"/>
        </w:rPr>
        <w:t xml:space="preserve"> the date of signing.</w:t>
      </w:r>
    </w:p>
    <w:p w:rsidR="00A840B9" w:rsidRPr="00965BE4" w:rsidRDefault="00A840B9" w:rsidP="00965B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0228E" w:rsidRPr="00965BE4" w:rsidRDefault="0060228E" w:rsidP="00037EA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0228E" w:rsidRPr="00965BE4" w:rsidRDefault="0060228E" w:rsidP="00037EA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B1490" w:rsidRPr="00965BE4" w:rsidRDefault="000913B6" w:rsidP="00037EAF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965BE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FCC3C2" wp14:editId="22EEB9E0">
                <wp:simplePos x="0" y="0"/>
                <wp:positionH relativeFrom="margin">
                  <wp:posOffset>3354705</wp:posOffset>
                </wp:positionH>
                <wp:positionV relativeFrom="paragraph">
                  <wp:posOffset>426720</wp:posOffset>
                </wp:positionV>
                <wp:extent cx="2360930" cy="1404620"/>
                <wp:effectExtent l="0" t="0" r="19685" b="1651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8E" w:rsidRPr="000913B6" w:rsidRDefault="0060228E" w:rsidP="00602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…………………..</w:t>
                            </w:r>
                            <w:proofErr w:type="gramEnd"/>
                          </w:p>
                          <w:p w:rsidR="0060228E" w:rsidRPr="000913B6" w:rsidRDefault="000913B6" w:rsidP="00602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Rec</w:t>
                            </w:r>
                            <w:r w:rsidR="0060228E"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tor</w:t>
                            </w:r>
                            <w:proofErr w:type="spellEnd"/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="0060228E"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/</w:t>
                            </w:r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60228E"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Director</w:t>
                            </w:r>
                            <w:proofErr w:type="spellEnd"/>
                            <w:proofErr w:type="gramStart"/>
                            <w:r w:rsidR="0060228E"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……………….</w:t>
                            </w:r>
                            <w:proofErr w:type="gramEnd"/>
                            <w:r w:rsidR="0060228E"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60228E" w:rsidRDefault="0060228E" w:rsidP="006022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FCC3C2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64.15pt;margin-top:33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" strokecolor="white [3212]">
                <v:textbox style="mso-fit-shape-to-text:t">
                  <w:txbxContent>
                    <w:p w:rsidR="0060228E" w:rsidRPr="000913B6" w:rsidRDefault="0060228E" w:rsidP="006022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>…………………..</w:t>
                      </w:r>
                      <w:proofErr w:type="gramEnd"/>
                    </w:p>
                    <w:p w:rsidR="0060228E" w:rsidRPr="000913B6" w:rsidRDefault="000913B6" w:rsidP="006022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>Rec</w:t>
                      </w:r>
                      <w:r w:rsidR="0060228E" w:rsidRPr="000913B6">
                        <w:rPr>
                          <w:rFonts w:ascii="Times New Roman" w:hAnsi="Times New Roman" w:cs="Times New Roman"/>
                          <w:b/>
                        </w:rPr>
                        <w:t>tor</w:t>
                      </w:r>
                      <w:proofErr w:type="spellEnd"/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="0060228E" w:rsidRPr="000913B6">
                        <w:rPr>
                          <w:rFonts w:ascii="Times New Roman" w:hAnsi="Times New Roman" w:cs="Times New Roman"/>
                          <w:b/>
                        </w:rPr>
                        <w:t>/</w:t>
                      </w:r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proofErr w:type="spellStart"/>
                      <w:r w:rsidR="0060228E" w:rsidRPr="000913B6">
                        <w:rPr>
                          <w:rFonts w:ascii="Times New Roman" w:hAnsi="Times New Roman" w:cs="Times New Roman"/>
                          <w:b/>
                        </w:rPr>
                        <w:t>Director</w:t>
                      </w:r>
                      <w:proofErr w:type="spellEnd"/>
                      <w:proofErr w:type="gramStart"/>
                      <w:r w:rsidR="0060228E" w:rsidRPr="000913B6">
                        <w:rPr>
                          <w:rFonts w:ascii="Times New Roman" w:hAnsi="Times New Roman" w:cs="Times New Roman"/>
                          <w:b/>
                        </w:rPr>
                        <w:t>……………….</w:t>
                      </w:r>
                      <w:proofErr w:type="gramEnd"/>
                      <w:r w:rsidR="0060228E" w:rsidRPr="000913B6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60228E" w:rsidRDefault="0060228E" w:rsidP="0060228E"/>
                  </w:txbxContent>
                </v:textbox>
                <w10:wrap type="square" anchorx="margin"/>
              </v:shape>
            </w:pict>
          </mc:Fallback>
        </mc:AlternateContent>
      </w:r>
      <w:r w:rsidRPr="00965BE4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B82A8CE" wp14:editId="4E92C2FF">
                <wp:simplePos x="0" y="0"/>
                <wp:positionH relativeFrom="margin">
                  <wp:align>left</wp:align>
                </wp:positionH>
                <wp:positionV relativeFrom="paragraph">
                  <wp:posOffset>433070</wp:posOffset>
                </wp:positionV>
                <wp:extent cx="2360930" cy="1404620"/>
                <wp:effectExtent l="0" t="0" r="19685" b="1651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228E" w:rsidRPr="000913B6" w:rsidRDefault="0060228E" w:rsidP="00602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Prof</w:t>
                            </w:r>
                            <w:r w:rsidR="000913B6"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Dr. Musa YILDIZ</w:t>
                            </w:r>
                          </w:p>
                          <w:p w:rsidR="0060228E" w:rsidRPr="000913B6" w:rsidRDefault="0060228E" w:rsidP="0060228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spellStart"/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>Rector</w:t>
                            </w:r>
                            <w:proofErr w:type="spellEnd"/>
                            <w:r w:rsidRPr="000913B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of Gazi Üniversitesi </w:t>
                            </w:r>
                          </w:p>
                          <w:p w:rsidR="0060228E" w:rsidRDefault="0060228E" w:rsidP="0060228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82A8CE" id="_x0000_s1027" type="#_x0000_t202" style="position:absolute;margin-left:0;margin-top:34.1pt;width:185.9pt;height:110.6pt;z-index:251663360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" strokecolor="white [3212]">
                <v:textbox style="mso-fit-shape-to-text:t">
                  <w:txbxContent>
                    <w:p w:rsidR="0060228E" w:rsidRPr="000913B6" w:rsidRDefault="0060228E" w:rsidP="006022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>Prof</w:t>
                      </w:r>
                      <w:r w:rsidR="000913B6" w:rsidRPr="000913B6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 xml:space="preserve"> Dr. Musa YILDIZ</w:t>
                      </w:r>
                    </w:p>
                    <w:p w:rsidR="0060228E" w:rsidRPr="000913B6" w:rsidRDefault="0060228E" w:rsidP="0060228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spellStart"/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>Rector</w:t>
                      </w:r>
                      <w:proofErr w:type="spellEnd"/>
                      <w:r w:rsidRPr="000913B6">
                        <w:rPr>
                          <w:rFonts w:ascii="Times New Roman" w:hAnsi="Times New Roman" w:cs="Times New Roman"/>
                          <w:b/>
                        </w:rPr>
                        <w:t xml:space="preserve"> of Gazi Üniversitesi </w:t>
                      </w:r>
                    </w:p>
                    <w:p w:rsidR="0060228E" w:rsidRDefault="0060228E" w:rsidP="0060228E"/>
                  </w:txbxContent>
                </v:textbox>
                <w10:wrap type="square" anchorx="margin"/>
              </v:shape>
            </w:pict>
          </mc:Fallback>
        </mc:AlternateContent>
      </w:r>
    </w:p>
    <w:sectPr w:rsidR="005B1490" w:rsidRPr="00965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B9"/>
    <w:rsid w:val="00037EAF"/>
    <w:rsid w:val="000913B6"/>
    <w:rsid w:val="00130B2F"/>
    <w:rsid w:val="001C4CEB"/>
    <w:rsid w:val="00367111"/>
    <w:rsid w:val="0057749A"/>
    <w:rsid w:val="005B1490"/>
    <w:rsid w:val="0060228E"/>
    <w:rsid w:val="008967CD"/>
    <w:rsid w:val="00965BE4"/>
    <w:rsid w:val="00A840B9"/>
    <w:rsid w:val="00C85886"/>
    <w:rsid w:val="00E77FB6"/>
    <w:rsid w:val="00EB3971"/>
    <w:rsid w:val="00F8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01D0AC"/>
  <w15:chartTrackingRefBased/>
  <w15:docId w15:val="{ED886E30-A9F5-4A70-B838-C9E9E69D7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5B514-BB1B-4CD4-BB42-F2460E1EE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Adem</dc:creator>
  <cp:keywords/>
  <dc:description/>
  <cp:lastModifiedBy>Hande Ata</cp:lastModifiedBy>
  <cp:revision>8</cp:revision>
  <dcterms:created xsi:type="dcterms:W3CDTF">2020-12-04T11:09:00Z</dcterms:created>
  <dcterms:modified xsi:type="dcterms:W3CDTF">2021-09-03T11:45:00Z</dcterms:modified>
</cp:coreProperties>
</file>